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98" w:rsidRDefault="00D52B98" w:rsidP="009A4108">
      <w:pPr>
        <w:jc w:val="right"/>
        <w:rPr>
          <w:rFonts w:cs="Tahoma"/>
        </w:rPr>
      </w:pPr>
      <w:r>
        <w:rPr>
          <w:rFonts w:cs="Tahoma"/>
        </w:rPr>
        <w:t xml:space="preserve">       </w:t>
      </w:r>
      <w:r w:rsidR="0077042E">
        <w:rPr>
          <w:rFonts w:cs="Tahoma"/>
        </w:rPr>
        <w:t xml:space="preserve">               Elbląg, dn. </w:t>
      </w:r>
      <w:r w:rsidR="00E3261B">
        <w:rPr>
          <w:rFonts w:cs="Tahoma"/>
        </w:rPr>
        <w:t>2</w:t>
      </w:r>
      <w:r w:rsidR="00D26EF0">
        <w:rPr>
          <w:rFonts w:cs="Tahoma"/>
        </w:rPr>
        <w:t>0</w:t>
      </w:r>
      <w:r w:rsidR="0077042E">
        <w:rPr>
          <w:rFonts w:cs="Tahoma"/>
        </w:rPr>
        <w:t>.0</w:t>
      </w:r>
      <w:r w:rsidR="00D26EF0">
        <w:rPr>
          <w:rFonts w:cs="Tahoma"/>
        </w:rPr>
        <w:t>4</w:t>
      </w:r>
      <w:r w:rsidR="00CF5E2C">
        <w:rPr>
          <w:rFonts w:cs="Tahoma"/>
        </w:rPr>
        <w:t>.20</w:t>
      </w:r>
      <w:r w:rsidR="00351E33">
        <w:rPr>
          <w:rFonts w:cs="Tahoma"/>
        </w:rPr>
        <w:t>20</w:t>
      </w:r>
      <w:r>
        <w:rPr>
          <w:rFonts w:cs="Tahoma"/>
        </w:rPr>
        <w:t>r</w:t>
      </w:r>
      <w:r w:rsidR="00710DA2">
        <w:rPr>
          <w:rFonts w:cs="Tahoma"/>
        </w:rPr>
        <w:t>.</w:t>
      </w:r>
    </w:p>
    <w:p w:rsidR="00710DA2" w:rsidRDefault="00710DA2" w:rsidP="009A4108">
      <w:pPr>
        <w:jc w:val="right"/>
        <w:rPr>
          <w:rFonts w:cs="Tahoma"/>
        </w:rPr>
      </w:pPr>
    </w:p>
    <w:p w:rsidR="00710DA2" w:rsidRPr="009A4108" w:rsidRDefault="00710DA2" w:rsidP="009A4108">
      <w:pPr>
        <w:jc w:val="right"/>
        <w:rPr>
          <w:rFonts w:cs="Tahoma"/>
        </w:rPr>
      </w:pPr>
    </w:p>
    <w:p w:rsidR="00D52B98" w:rsidRPr="009A4108" w:rsidRDefault="00D52B98" w:rsidP="00D52B98">
      <w:pPr>
        <w:jc w:val="right"/>
        <w:rPr>
          <w:rFonts w:cs="Tahoma"/>
          <w:b/>
          <w:bCs/>
          <w:sz w:val="24"/>
          <w:szCs w:val="24"/>
        </w:rPr>
      </w:pPr>
      <w:r w:rsidRPr="009A4108">
        <w:rPr>
          <w:rFonts w:cs="Tahoma"/>
          <w:b/>
          <w:bCs/>
          <w:sz w:val="24"/>
          <w:szCs w:val="24"/>
        </w:rPr>
        <w:t>J.M. REKTOR PWSZ w ELBLĄGU</w:t>
      </w:r>
    </w:p>
    <w:p w:rsidR="00D52B98" w:rsidRPr="009A4108" w:rsidRDefault="00D52B98" w:rsidP="00D52B98">
      <w:pPr>
        <w:jc w:val="right"/>
        <w:rPr>
          <w:rFonts w:cs="Tahoma"/>
          <w:b/>
          <w:bCs/>
          <w:sz w:val="24"/>
          <w:szCs w:val="24"/>
        </w:rPr>
      </w:pPr>
      <w:r w:rsidRPr="009A4108">
        <w:rPr>
          <w:rFonts w:cs="Tahoma"/>
          <w:b/>
          <w:bCs/>
          <w:sz w:val="24"/>
          <w:szCs w:val="24"/>
        </w:rPr>
        <w:t>PROF. DR HAB. INŻ.  ZBIGNIEW WALCZYK</w:t>
      </w:r>
    </w:p>
    <w:p w:rsidR="00D52B98" w:rsidRPr="009A4108" w:rsidRDefault="00D52B98" w:rsidP="00D52B98">
      <w:pPr>
        <w:jc w:val="right"/>
        <w:rPr>
          <w:rFonts w:cs="Tahoma"/>
          <w:b/>
          <w:bCs/>
          <w:sz w:val="24"/>
          <w:szCs w:val="24"/>
        </w:rPr>
      </w:pPr>
      <w:r w:rsidRPr="009A4108">
        <w:rPr>
          <w:rFonts w:cs="Tahoma"/>
          <w:b/>
          <w:bCs/>
          <w:sz w:val="24"/>
          <w:szCs w:val="24"/>
        </w:rPr>
        <w:t>PRZEWODNICZACY</w:t>
      </w:r>
    </w:p>
    <w:p w:rsidR="00D52B98" w:rsidRPr="009A4108" w:rsidRDefault="00D52B98" w:rsidP="00D52B98">
      <w:pPr>
        <w:jc w:val="right"/>
        <w:rPr>
          <w:rFonts w:cs="Tahoma"/>
          <w:b/>
          <w:bCs/>
          <w:sz w:val="24"/>
          <w:szCs w:val="24"/>
        </w:rPr>
      </w:pPr>
      <w:r w:rsidRPr="009A4108">
        <w:rPr>
          <w:rFonts w:cs="Tahoma"/>
          <w:b/>
          <w:bCs/>
          <w:sz w:val="24"/>
          <w:szCs w:val="24"/>
        </w:rPr>
        <w:t xml:space="preserve"> SENATU PWSZ w ELBLĄGU</w:t>
      </w:r>
    </w:p>
    <w:p w:rsidR="00D52B98" w:rsidRPr="0034324B" w:rsidRDefault="00D52B98" w:rsidP="00D52B98">
      <w:pPr>
        <w:rPr>
          <w:rFonts w:cs="Tahoma"/>
          <w:b/>
          <w:bCs/>
        </w:rPr>
      </w:pPr>
    </w:p>
    <w:p w:rsidR="00931EB5" w:rsidRDefault="0034324B" w:rsidP="0034324B">
      <w:pPr>
        <w:pStyle w:val="Tekstpodstawowywcity"/>
        <w:ind w:left="709" w:hanging="709"/>
        <w:jc w:val="both"/>
        <w:rPr>
          <w:rFonts w:asciiTheme="minorHAnsi" w:hAnsiTheme="minorHAnsi"/>
          <w:sz w:val="24"/>
          <w:szCs w:val="24"/>
        </w:rPr>
      </w:pPr>
      <w:r w:rsidRPr="0034324B">
        <w:rPr>
          <w:rFonts w:asciiTheme="minorHAnsi" w:hAnsiTheme="minorHAnsi"/>
          <w:sz w:val="24"/>
          <w:szCs w:val="24"/>
        </w:rPr>
        <w:t xml:space="preserve">            </w:t>
      </w:r>
      <w:r>
        <w:rPr>
          <w:rFonts w:asciiTheme="minorHAnsi" w:hAnsiTheme="minorHAnsi"/>
          <w:sz w:val="24"/>
          <w:szCs w:val="24"/>
        </w:rPr>
        <w:t xml:space="preserve">  </w:t>
      </w:r>
      <w:r w:rsidR="00EB3415" w:rsidRPr="0034324B">
        <w:rPr>
          <w:rFonts w:asciiTheme="minorHAnsi" w:hAnsiTheme="minorHAnsi"/>
          <w:sz w:val="24"/>
          <w:szCs w:val="24"/>
        </w:rPr>
        <w:t xml:space="preserve"> Wniosek do Senatu PWSZ w Elblągu w sp</w:t>
      </w:r>
      <w:r w:rsidRPr="0034324B">
        <w:rPr>
          <w:rFonts w:asciiTheme="minorHAnsi" w:hAnsiTheme="minorHAnsi"/>
          <w:sz w:val="24"/>
          <w:szCs w:val="24"/>
        </w:rPr>
        <w:t xml:space="preserve">rawie </w:t>
      </w:r>
      <w:r w:rsidR="00354C3A">
        <w:rPr>
          <w:rFonts w:asciiTheme="minorHAnsi" w:hAnsiTheme="minorHAnsi"/>
          <w:sz w:val="24"/>
          <w:szCs w:val="24"/>
        </w:rPr>
        <w:t>uchwaleni</w:t>
      </w:r>
      <w:r w:rsidR="00CF5E2C">
        <w:rPr>
          <w:rFonts w:asciiTheme="minorHAnsi" w:hAnsiTheme="minorHAnsi"/>
          <w:sz w:val="24"/>
          <w:szCs w:val="24"/>
        </w:rPr>
        <w:t>a</w:t>
      </w:r>
      <w:r w:rsidR="00354C3A">
        <w:rPr>
          <w:rFonts w:asciiTheme="minorHAnsi" w:hAnsiTheme="minorHAnsi"/>
          <w:sz w:val="24"/>
          <w:szCs w:val="24"/>
        </w:rPr>
        <w:t xml:space="preserve"> programu </w:t>
      </w:r>
      <w:r w:rsidR="007775E5">
        <w:rPr>
          <w:rFonts w:asciiTheme="minorHAnsi" w:hAnsiTheme="minorHAnsi"/>
          <w:sz w:val="24"/>
          <w:szCs w:val="24"/>
        </w:rPr>
        <w:t>studiów</w:t>
      </w:r>
      <w:r w:rsidR="00931EB5">
        <w:rPr>
          <w:rFonts w:asciiTheme="minorHAnsi" w:hAnsiTheme="minorHAnsi"/>
          <w:sz w:val="24"/>
          <w:szCs w:val="24"/>
        </w:rPr>
        <w:t xml:space="preserve"> </w:t>
      </w:r>
    </w:p>
    <w:p w:rsidR="00EB3415" w:rsidRPr="0034324B" w:rsidRDefault="00931EB5" w:rsidP="0034324B">
      <w:pPr>
        <w:pStyle w:val="Tekstpodstawowywcity"/>
        <w:ind w:left="709" w:hanging="709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dla  </w:t>
      </w:r>
      <w:r w:rsidR="00926D03">
        <w:rPr>
          <w:rFonts w:asciiTheme="minorHAnsi" w:hAnsiTheme="minorHAnsi"/>
          <w:sz w:val="24"/>
          <w:szCs w:val="24"/>
        </w:rPr>
        <w:t xml:space="preserve">nowotworzonego </w:t>
      </w:r>
      <w:r w:rsidR="00354C3A">
        <w:rPr>
          <w:rFonts w:asciiTheme="minorHAnsi" w:hAnsiTheme="minorHAnsi"/>
          <w:sz w:val="24"/>
          <w:szCs w:val="24"/>
        </w:rPr>
        <w:t xml:space="preserve">kierunku studiów </w:t>
      </w:r>
      <w:r w:rsidR="006634E7">
        <w:rPr>
          <w:rFonts w:asciiTheme="minorHAnsi" w:hAnsiTheme="minorHAnsi"/>
          <w:sz w:val="24"/>
          <w:szCs w:val="24"/>
        </w:rPr>
        <w:t>drugi</w:t>
      </w:r>
      <w:r w:rsidR="00351E33">
        <w:rPr>
          <w:rFonts w:asciiTheme="minorHAnsi" w:hAnsiTheme="minorHAnsi"/>
          <w:sz w:val="24"/>
          <w:szCs w:val="24"/>
        </w:rPr>
        <w:t xml:space="preserve">ego stopnia </w:t>
      </w:r>
      <w:r w:rsidR="00351E33">
        <w:rPr>
          <w:rFonts w:asciiTheme="minorHAnsi" w:hAnsiTheme="minorHAnsi"/>
          <w:i/>
          <w:sz w:val="24"/>
          <w:szCs w:val="24"/>
        </w:rPr>
        <w:t>Logopedia</w:t>
      </w:r>
      <w:r w:rsidR="00354C3A">
        <w:rPr>
          <w:rFonts w:asciiTheme="minorHAnsi" w:hAnsiTheme="minorHAnsi"/>
          <w:sz w:val="24"/>
          <w:szCs w:val="24"/>
        </w:rPr>
        <w:t xml:space="preserve"> </w:t>
      </w:r>
      <w:r w:rsidR="00926D03">
        <w:rPr>
          <w:rFonts w:asciiTheme="minorHAnsi" w:hAnsiTheme="minorHAnsi"/>
          <w:sz w:val="24"/>
          <w:szCs w:val="24"/>
        </w:rPr>
        <w:t xml:space="preserve">o profilu praktycznym </w:t>
      </w:r>
      <w:r w:rsidR="00354C3A">
        <w:rPr>
          <w:rFonts w:asciiTheme="minorHAnsi" w:hAnsiTheme="minorHAnsi"/>
          <w:sz w:val="24"/>
          <w:szCs w:val="24"/>
        </w:rPr>
        <w:t>w </w:t>
      </w:r>
      <w:r w:rsidR="00EB3415" w:rsidRPr="0034324B">
        <w:rPr>
          <w:rFonts w:asciiTheme="minorHAnsi" w:hAnsiTheme="minorHAnsi"/>
          <w:sz w:val="24"/>
          <w:szCs w:val="24"/>
        </w:rPr>
        <w:t>Instytucie Pedagogiczno – Językow</w:t>
      </w:r>
      <w:r w:rsidR="00354C3A">
        <w:rPr>
          <w:rFonts w:asciiTheme="minorHAnsi" w:hAnsiTheme="minorHAnsi"/>
          <w:sz w:val="24"/>
          <w:szCs w:val="24"/>
        </w:rPr>
        <w:t>ym</w:t>
      </w:r>
    </w:p>
    <w:p w:rsidR="00EB3415" w:rsidRPr="0034324B" w:rsidRDefault="00EB3415" w:rsidP="00EB34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26EF0" w:rsidRDefault="00EB3415" w:rsidP="00EB3415">
      <w:pPr>
        <w:autoSpaceDE w:val="0"/>
        <w:autoSpaceDN w:val="0"/>
        <w:adjustRightInd w:val="0"/>
        <w:spacing w:after="0" w:line="240" w:lineRule="auto"/>
        <w:ind w:left="644"/>
        <w:jc w:val="both"/>
        <w:rPr>
          <w:bCs/>
          <w:sz w:val="24"/>
          <w:szCs w:val="24"/>
        </w:rPr>
      </w:pPr>
      <w:r w:rsidRPr="0034324B">
        <w:rPr>
          <w:sz w:val="24"/>
          <w:szCs w:val="24"/>
        </w:rPr>
        <w:t xml:space="preserve">Na podstawie </w:t>
      </w:r>
      <w:r w:rsidRPr="0034324B">
        <w:rPr>
          <w:rFonts w:ascii="Tahoma" w:hAnsi="Tahoma" w:cs="Tahoma"/>
          <w:bCs/>
          <w:sz w:val="24"/>
          <w:szCs w:val="24"/>
        </w:rPr>
        <w:t>§</w:t>
      </w:r>
      <w:r w:rsidR="00351E33">
        <w:rPr>
          <w:bCs/>
          <w:sz w:val="24"/>
          <w:szCs w:val="24"/>
        </w:rPr>
        <w:t xml:space="preserve"> 25</w:t>
      </w:r>
      <w:r w:rsidRPr="0034324B">
        <w:rPr>
          <w:bCs/>
          <w:sz w:val="24"/>
          <w:szCs w:val="24"/>
        </w:rPr>
        <w:t xml:space="preserve"> </w:t>
      </w:r>
      <w:proofErr w:type="spellStart"/>
      <w:r w:rsidRPr="0034324B">
        <w:rPr>
          <w:bCs/>
          <w:sz w:val="24"/>
          <w:szCs w:val="24"/>
        </w:rPr>
        <w:t>pkt</w:t>
      </w:r>
      <w:proofErr w:type="spellEnd"/>
      <w:r w:rsidRPr="0034324B">
        <w:rPr>
          <w:bCs/>
          <w:sz w:val="24"/>
          <w:szCs w:val="24"/>
        </w:rPr>
        <w:t xml:space="preserve"> </w:t>
      </w:r>
      <w:r w:rsidR="00351E33">
        <w:rPr>
          <w:bCs/>
          <w:sz w:val="24"/>
          <w:szCs w:val="24"/>
        </w:rPr>
        <w:t>10</w:t>
      </w:r>
      <w:r w:rsidRPr="0034324B">
        <w:rPr>
          <w:bCs/>
          <w:color w:val="FF0000"/>
          <w:sz w:val="24"/>
          <w:szCs w:val="24"/>
        </w:rPr>
        <w:t xml:space="preserve"> </w:t>
      </w:r>
      <w:r w:rsidRPr="0034324B">
        <w:rPr>
          <w:bCs/>
          <w:sz w:val="24"/>
          <w:szCs w:val="24"/>
        </w:rPr>
        <w:t xml:space="preserve">Statutu PWSZ w Elblągu z dnia </w:t>
      </w:r>
      <w:r w:rsidR="00351E33">
        <w:rPr>
          <w:bCs/>
          <w:sz w:val="24"/>
          <w:szCs w:val="24"/>
        </w:rPr>
        <w:t>26 września</w:t>
      </w:r>
      <w:r w:rsidRPr="0034324B">
        <w:rPr>
          <w:bCs/>
          <w:sz w:val="24"/>
          <w:szCs w:val="24"/>
        </w:rPr>
        <w:t xml:space="preserve"> 201</w:t>
      </w:r>
      <w:r w:rsidR="00351E33">
        <w:rPr>
          <w:bCs/>
          <w:sz w:val="24"/>
          <w:szCs w:val="24"/>
        </w:rPr>
        <w:t>9</w:t>
      </w:r>
      <w:r w:rsidRPr="0034324B">
        <w:rPr>
          <w:bCs/>
          <w:sz w:val="24"/>
          <w:szCs w:val="24"/>
        </w:rPr>
        <w:t xml:space="preserve">r., </w:t>
      </w:r>
    </w:p>
    <w:p w:rsidR="00EB3415" w:rsidRPr="0034324B" w:rsidRDefault="00EB3415" w:rsidP="00EB3415">
      <w:pPr>
        <w:autoSpaceDE w:val="0"/>
        <w:autoSpaceDN w:val="0"/>
        <w:adjustRightInd w:val="0"/>
        <w:spacing w:after="0" w:line="240" w:lineRule="auto"/>
        <w:ind w:left="644"/>
        <w:jc w:val="both"/>
        <w:rPr>
          <w:sz w:val="24"/>
          <w:szCs w:val="24"/>
        </w:rPr>
      </w:pPr>
      <w:r w:rsidRPr="0034324B">
        <w:rPr>
          <w:sz w:val="24"/>
          <w:szCs w:val="24"/>
        </w:rPr>
        <w:t xml:space="preserve">wnoszę </w:t>
      </w:r>
      <w:r w:rsidR="00354C3A">
        <w:rPr>
          <w:sz w:val="24"/>
          <w:szCs w:val="24"/>
        </w:rPr>
        <w:t>o</w:t>
      </w:r>
      <w:r w:rsidRPr="0034324B">
        <w:rPr>
          <w:sz w:val="24"/>
          <w:szCs w:val="24"/>
        </w:rPr>
        <w:t>:</w:t>
      </w:r>
    </w:p>
    <w:p w:rsidR="00EB3415" w:rsidRPr="0034324B" w:rsidRDefault="00EB3415" w:rsidP="00EB3415">
      <w:pPr>
        <w:autoSpaceDE w:val="0"/>
        <w:autoSpaceDN w:val="0"/>
        <w:adjustRightInd w:val="0"/>
        <w:spacing w:after="0" w:line="240" w:lineRule="auto"/>
        <w:ind w:left="644"/>
        <w:jc w:val="both"/>
        <w:rPr>
          <w:sz w:val="24"/>
          <w:szCs w:val="24"/>
        </w:rPr>
      </w:pPr>
    </w:p>
    <w:p w:rsidR="00EB3415" w:rsidRPr="0034324B" w:rsidRDefault="00EB3415" w:rsidP="00EB3415">
      <w:pPr>
        <w:autoSpaceDE w:val="0"/>
        <w:autoSpaceDN w:val="0"/>
        <w:adjustRightInd w:val="0"/>
        <w:spacing w:after="0" w:line="240" w:lineRule="auto"/>
        <w:ind w:left="644"/>
        <w:jc w:val="both"/>
        <w:rPr>
          <w:b/>
          <w:sz w:val="24"/>
          <w:szCs w:val="24"/>
        </w:rPr>
      </w:pPr>
    </w:p>
    <w:p w:rsidR="00354C3A" w:rsidRPr="00354C3A" w:rsidRDefault="00354C3A" w:rsidP="00354C3A">
      <w:pPr>
        <w:pStyle w:val="Akapitzlist"/>
        <w:rPr>
          <w:b/>
          <w:sz w:val="24"/>
          <w:szCs w:val="24"/>
        </w:rPr>
      </w:pPr>
    </w:p>
    <w:p w:rsidR="00354C3A" w:rsidRPr="00354C3A" w:rsidRDefault="00354C3A" w:rsidP="00354C3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b/>
          <w:sz w:val="24"/>
          <w:szCs w:val="24"/>
        </w:rPr>
      </w:pPr>
      <w:r w:rsidRPr="00354C3A">
        <w:rPr>
          <w:sz w:val="24"/>
          <w:szCs w:val="24"/>
        </w:rPr>
        <w:t xml:space="preserve">uchwalenie programu </w:t>
      </w:r>
      <w:r w:rsidR="007775E5">
        <w:rPr>
          <w:sz w:val="24"/>
          <w:szCs w:val="24"/>
        </w:rPr>
        <w:t>studiów</w:t>
      </w:r>
      <w:r w:rsidRPr="00354C3A">
        <w:rPr>
          <w:sz w:val="24"/>
          <w:szCs w:val="24"/>
        </w:rPr>
        <w:t xml:space="preserve"> dla </w:t>
      </w:r>
      <w:r w:rsidR="00926D03">
        <w:rPr>
          <w:sz w:val="24"/>
          <w:szCs w:val="24"/>
        </w:rPr>
        <w:t xml:space="preserve">nowotworzonego </w:t>
      </w:r>
      <w:r>
        <w:rPr>
          <w:sz w:val="24"/>
          <w:szCs w:val="24"/>
        </w:rPr>
        <w:t xml:space="preserve">kierunku </w:t>
      </w:r>
      <w:r w:rsidR="006634E7">
        <w:rPr>
          <w:sz w:val="24"/>
          <w:szCs w:val="24"/>
        </w:rPr>
        <w:t>studiów drugi</w:t>
      </w:r>
      <w:r w:rsidR="00351E33">
        <w:rPr>
          <w:sz w:val="24"/>
          <w:szCs w:val="24"/>
        </w:rPr>
        <w:t>ego stopnia</w:t>
      </w:r>
      <w:r>
        <w:rPr>
          <w:sz w:val="24"/>
          <w:szCs w:val="24"/>
        </w:rPr>
        <w:t xml:space="preserve"> </w:t>
      </w:r>
      <w:r w:rsidR="00351E33">
        <w:rPr>
          <w:i/>
          <w:sz w:val="24"/>
          <w:szCs w:val="24"/>
        </w:rPr>
        <w:t>Logopedia</w:t>
      </w:r>
      <w:r w:rsidR="004C164A">
        <w:rPr>
          <w:i/>
          <w:sz w:val="24"/>
          <w:szCs w:val="24"/>
        </w:rPr>
        <w:t xml:space="preserve"> </w:t>
      </w:r>
      <w:r w:rsidR="004C164A" w:rsidRPr="004C164A">
        <w:rPr>
          <w:sz w:val="24"/>
          <w:szCs w:val="24"/>
        </w:rPr>
        <w:t>o profilu praktycznym</w:t>
      </w:r>
    </w:p>
    <w:p w:rsidR="00354C3A" w:rsidRPr="00354C3A" w:rsidRDefault="00354C3A" w:rsidP="00354C3A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sz w:val="24"/>
          <w:szCs w:val="24"/>
        </w:rPr>
      </w:pPr>
    </w:p>
    <w:p w:rsidR="00164801" w:rsidRPr="0034324B" w:rsidRDefault="00164801" w:rsidP="0034324B">
      <w:pPr>
        <w:spacing w:line="240" w:lineRule="auto"/>
        <w:rPr>
          <w:rFonts w:cs="Tahoma"/>
          <w:b/>
          <w:bCs/>
          <w:sz w:val="24"/>
          <w:szCs w:val="24"/>
        </w:rPr>
      </w:pPr>
    </w:p>
    <w:p w:rsidR="00DA72AE" w:rsidRPr="00DA72AE" w:rsidRDefault="00DA72AE" w:rsidP="000B41D0">
      <w:pPr>
        <w:autoSpaceDE w:val="0"/>
        <w:autoSpaceDN w:val="0"/>
        <w:adjustRightInd w:val="0"/>
        <w:spacing w:after="0" w:line="240" w:lineRule="auto"/>
        <w:ind w:left="644"/>
        <w:jc w:val="both"/>
        <w:rPr>
          <w:sz w:val="24"/>
          <w:szCs w:val="24"/>
        </w:rPr>
      </w:pPr>
    </w:p>
    <w:p w:rsidR="00DA72AE" w:rsidRPr="009A4108" w:rsidRDefault="00DA72AE" w:rsidP="009A4108">
      <w:pPr>
        <w:jc w:val="center"/>
        <w:rPr>
          <w:rFonts w:cs="Tahoma"/>
          <w:b/>
          <w:bCs/>
        </w:rPr>
      </w:pPr>
    </w:p>
    <w:p w:rsidR="00C71783" w:rsidRPr="009A4108" w:rsidRDefault="00C71783" w:rsidP="00D52B98">
      <w:pPr>
        <w:spacing w:line="360" w:lineRule="auto"/>
        <w:ind w:firstLine="357"/>
        <w:jc w:val="both"/>
        <w:rPr>
          <w:sz w:val="24"/>
          <w:szCs w:val="24"/>
        </w:rPr>
      </w:pPr>
    </w:p>
    <w:p w:rsidR="00377A4D" w:rsidRPr="00F97984" w:rsidRDefault="00377A4D" w:rsidP="00AD6984">
      <w:pPr>
        <w:pStyle w:val="Akapitzlist"/>
        <w:rPr>
          <w:sz w:val="24"/>
          <w:szCs w:val="24"/>
        </w:rPr>
      </w:pPr>
    </w:p>
    <w:sectPr w:rsidR="00377A4D" w:rsidRPr="00F97984" w:rsidSect="000B41D0">
      <w:pgSz w:w="11906" w:h="16838"/>
      <w:pgMar w:top="993" w:right="141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3B4"/>
    <w:multiLevelType w:val="hybridMultilevel"/>
    <w:tmpl w:val="D2161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622F7"/>
    <w:multiLevelType w:val="hybridMultilevel"/>
    <w:tmpl w:val="32681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63600"/>
    <w:multiLevelType w:val="hybridMultilevel"/>
    <w:tmpl w:val="AC98D5E4"/>
    <w:lvl w:ilvl="0" w:tplc="965E02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363F6"/>
    <w:multiLevelType w:val="hybridMultilevel"/>
    <w:tmpl w:val="260E5BCC"/>
    <w:lvl w:ilvl="0" w:tplc="3476F3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A0168"/>
    <w:multiLevelType w:val="hybridMultilevel"/>
    <w:tmpl w:val="DF569F26"/>
    <w:lvl w:ilvl="0" w:tplc="0F44E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38E2"/>
    <w:rsid w:val="00066003"/>
    <w:rsid w:val="000772EA"/>
    <w:rsid w:val="000B41D0"/>
    <w:rsid w:val="00144047"/>
    <w:rsid w:val="00151457"/>
    <w:rsid w:val="00164801"/>
    <w:rsid w:val="00187AD0"/>
    <w:rsid w:val="001A0195"/>
    <w:rsid w:val="00227709"/>
    <w:rsid w:val="002308A5"/>
    <w:rsid w:val="00321E61"/>
    <w:rsid w:val="0034324B"/>
    <w:rsid w:val="00351E33"/>
    <w:rsid w:val="00354C3A"/>
    <w:rsid w:val="00377A4D"/>
    <w:rsid w:val="003818BA"/>
    <w:rsid w:val="003C3421"/>
    <w:rsid w:val="003D3C88"/>
    <w:rsid w:val="003F41AD"/>
    <w:rsid w:val="00421632"/>
    <w:rsid w:val="00454F79"/>
    <w:rsid w:val="00461656"/>
    <w:rsid w:val="004755C3"/>
    <w:rsid w:val="004853AB"/>
    <w:rsid w:val="004C164A"/>
    <w:rsid w:val="0055284E"/>
    <w:rsid w:val="005A4C44"/>
    <w:rsid w:val="005E7806"/>
    <w:rsid w:val="006634E7"/>
    <w:rsid w:val="00665D0C"/>
    <w:rsid w:val="00676965"/>
    <w:rsid w:val="006A325E"/>
    <w:rsid w:val="006D2E6A"/>
    <w:rsid w:val="00710DA2"/>
    <w:rsid w:val="0072285A"/>
    <w:rsid w:val="0077042E"/>
    <w:rsid w:val="007775E5"/>
    <w:rsid w:val="00782CE7"/>
    <w:rsid w:val="007D63FB"/>
    <w:rsid w:val="00820765"/>
    <w:rsid w:val="009219E5"/>
    <w:rsid w:val="00926D03"/>
    <w:rsid w:val="00931EB5"/>
    <w:rsid w:val="009A4108"/>
    <w:rsid w:val="00A540D3"/>
    <w:rsid w:val="00AA16E7"/>
    <w:rsid w:val="00AD6984"/>
    <w:rsid w:val="00AF0104"/>
    <w:rsid w:val="00B723CB"/>
    <w:rsid w:val="00C444C8"/>
    <w:rsid w:val="00C71783"/>
    <w:rsid w:val="00CD0D08"/>
    <w:rsid w:val="00CF5E2C"/>
    <w:rsid w:val="00D26EF0"/>
    <w:rsid w:val="00D52B98"/>
    <w:rsid w:val="00DA72AE"/>
    <w:rsid w:val="00DB7A42"/>
    <w:rsid w:val="00DC02D5"/>
    <w:rsid w:val="00DC6D40"/>
    <w:rsid w:val="00DE6890"/>
    <w:rsid w:val="00E159F5"/>
    <w:rsid w:val="00E3261B"/>
    <w:rsid w:val="00E71274"/>
    <w:rsid w:val="00E75FC9"/>
    <w:rsid w:val="00E8467A"/>
    <w:rsid w:val="00E9127D"/>
    <w:rsid w:val="00E97380"/>
    <w:rsid w:val="00EB3415"/>
    <w:rsid w:val="00ED7460"/>
    <w:rsid w:val="00F41A24"/>
    <w:rsid w:val="00F71B59"/>
    <w:rsid w:val="00F9756E"/>
    <w:rsid w:val="00F97984"/>
    <w:rsid w:val="00FC38E2"/>
    <w:rsid w:val="00FF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23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38E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EB3415"/>
    <w:pPr>
      <w:autoSpaceDE w:val="0"/>
      <w:autoSpaceDN w:val="0"/>
      <w:adjustRightInd w:val="0"/>
      <w:spacing w:after="0" w:line="240" w:lineRule="auto"/>
      <w:ind w:left="1260" w:hanging="1260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3415"/>
    <w:rPr>
      <w:rFonts w:ascii="Times New Roman" w:eastAsia="Times New Roman" w:hAnsi="Times New Roman" w:cs="Times New Roman"/>
      <w:b/>
      <w:bCs/>
      <w:sz w:val="26"/>
      <w:szCs w:val="2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6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i.kijowska</dc:creator>
  <cp:lastModifiedBy>PWSZ</cp:lastModifiedBy>
  <cp:revision>31</cp:revision>
  <cp:lastPrinted>2019-03-06T10:31:00Z</cp:lastPrinted>
  <dcterms:created xsi:type="dcterms:W3CDTF">2014-05-21T10:51:00Z</dcterms:created>
  <dcterms:modified xsi:type="dcterms:W3CDTF">2020-04-19T20:05:00Z</dcterms:modified>
</cp:coreProperties>
</file>